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DB" w:rsidRPr="00AF71DB" w:rsidRDefault="00AF71DB" w:rsidP="00AF71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71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Разработка рабочих программ не предусмотрена</w:t>
      </w:r>
      <w:proofErr w:type="gramStart"/>
      <w:r w:rsidRPr="00AF71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Pr="00AF71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hyperlink r:id="rId5" w:history="1">
        <w:proofErr w:type="gramStart"/>
        <w:r w:rsidRPr="00AF71DB">
          <w:rPr>
            <w:rFonts w:ascii="Times New Roman" w:eastAsia="Times New Roman" w:hAnsi="Times New Roman" w:cs="Times New Roman"/>
            <w:b/>
            <w:bCs/>
            <w:color w:val="34514C"/>
            <w:sz w:val="28"/>
            <w:szCs w:val="28"/>
            <w:lang w:eastAsia="ru-RU"/>
          </w:rPr>
          <w:t>п</w:t>
        </w:r>
        <w:proofErr w:type="gramEnd"/>
        <w:r w:rsidRPr="00AF71DB">
          <w:rPr>
            <w:rFonts w:ascii="Times New Roman" w:eastAsia="Times New Roman" w:hAnsi="Times New Roman" w:cs="Times New Roman"/>
            <w:b/>
            <w:bCs/>
            <w:color w:val="34514C"/>
            <w:sz w:val="28"/>
            <w:szCs w:val="28"/>
            <w:lang w:eastAsia="ru-RU"/>
          </w:rPr>
          <w:t>.5 Методических рекомендаций по реализации ФОП ДО</w:t>
        </w:r>
      </w:hyperlink>
    </w:p>
    <w:p w:rsidR="009423A3" w:rsidRPr="00AF71DB" w:rsidRDefault="009423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23A3" w:rsidRPr="00AF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7F"/>
    <w:rsid w:val="00540E7F"/>
    <w:rsid w:val="009423A3"/>
    <w:rsid w:val="00A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alenushka.yak-uo.ru/media/site_platform_media/2023/10/30/metodicheskie-rekomendatsii-po-fo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2024-04-22T08:27:00Z</dcterms:created>
  <dcterms:modified xsi:type="dcterms:W3CDTF">2024-04-22T08:27:00Z</dcterms:modified>
</cp:coreProperties>
</file>