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F4" w:rsidRPr="005C1813" w:rsidRDefault="007A02F4" w:rsidP="007A0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>5. Оценка качества психолого-педагогических условий дошкольного образования</w:t>
      </w:r>
    </w:p>
    <w:p w:rsidR="00EC5E37" w:rsidRPr="005C1813" w:rsidRDefault="00EC5E37" w:rsidP="00EC5E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5C1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ДОО Муниципальное бюджетное дошкольное образовательное учреждение «Центр развития ребенка – детский сад «Капелька» Красненского района Белгородской области</w:t>
      </w:r>
    </w:p>
    <w:p w:rsidR="00EC5E37" w:rsidRPr="0076275F" w:rsidRDefault="00EC5E37" w:rsidP="00EC5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Сроки проведения оценки: </w:t>
      </w:r>
      <w:r w:rsidR="00B628CB" w:rsidRPr="00B628CB">
        <w:rPr>
          <w:rFonts w:ascii="Times New Roman" w:eastAsia="Calibri" w:hAnsi="Times New Roman" w:cs="Times New Roman"/>
          <w:sz w:val="24"/>
          <w:szCs w:val="24"/>
        </w:rPr>
        <w:t>14</w:t>
      </w:r>
      <w:r w:rsidR="007F6958" w:rsidRPr="00B628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</w:t>
      </w:r>
      <w:r w:rsidR="007F6958">
        <w:rPr>
          <w:rFonts w:ascii="Times New Roman" w:eastAsia="Calibri" w:hAnsi="Times New Roman" w:cs="Times New Roman"/>
          <w:sz w:val="24"/>
          <w:szCs w:val="24"/>
          <w:u w:val="single"/>
        </w:rPr>
        <w:t>о 1</w:t>
      </w:r>
      <w:r w:rsidR="00B628CB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7F69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ноября</w:t>
      </w:r>
      <w:r w:rsidR="00737464" w:rsidRPr="00762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76275F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E6118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</w:p>
    <w:p w:rsidR="007A02F4" w:rsidRPr="005C1813" w:rsidRDefault="007A02F4" w:rsidP="007A02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2F4" w:rsidRPr="005C1813" w:rsidRDefault="007A02F4" w:rsidP="007A02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Метод сбора информации – самоанализ деятельности ДОО/анализ муниципальным экспертом (заполнение </w:t>
      </w:r>
      <w:proofErr w:type="gramStart"/>
      <w:r w:rsidRPr="005C1813">
        <w:rPr>
          <w:rFonts w:ascii="Times New Roman" w:eastAsia="Calibri" w:hAnsi="Times New Roman" w:cs="Times New Roman"/>
          <w:b/>
          <w:sz w:val="24"/>
          <w:szCs w:val="24"/>
        </w:rPr>
        <w:t>чек-листа</w:t>
      </w:r>
      <w:proofErr w:type="gramEnd"/>
      <w:r w:rsidRPr="005C181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A02F4" w:rsidRPr="005C1813" w:rsidRDefault="007A02F4" w:rsidP="00DA726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C1813">
        <w:rPr>
          <w:rFonts w:ascii="Times New Roman" w:eastAsia="Calibri" w:hAnsi="Times New Roman" w:cs="Times New Roman"/>
          <w:i/>
          <w:sz w:val="24"/>
          <w:szCs w:val="24"/>
        </w:rPr>
        <w:t>(форма для ДОО)</w:t>
      </w:r>
    </w:p>
    <w:p w:rsidR="007A02F4" w:rsidRPr="005C1813" w:rsidRDefault="007A02F4" w:rsidP="007A02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492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4"/>
        <w:gridCol w:w="6142"/>
        <w:gridCol w:w="2038"/>
        <w:gridCol w:w="12"/>
        <w:gridCol w:w="844"/>
        <w:gridCol w:w="12"/>
        <w:gridCol w:w="1735"/>
        <w:gridCol w:w="12"/>
        <w:gridCol w:w="1566"/>
        <w:gridCol w:w="12"/>
        <w:gridCol w:w="1348"/>
      </w:tblGrid>
      <w:tr w:rsidR="007A02F4" w:rsidRPr="005C1813" w:rsidTr="00EC5E37">
        <w:tc>
          <w:tcPr>
            <w:tcW w:w="287" w:type="pct"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00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Весовой коэффициент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ind w:right="-53" w:hanging="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ind w:hanging="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7A02F4" w:rsidRPr="005C1813" w:rsidTr="00EC5E37">
        <w:tc>
          <w:tcPr>
            <w:tcW w:w="287" w:type="pct"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3" w:type="pct"/>
            <w:gridSpan w:val="10"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 практику ДОО введены «знаки-символы» – ориентиры,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4E24D7" w:rsidRDefault="002E7DE3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7F6958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всех групп ДОО способствует поддержанию эмоционального комфорта (применяется практика «виртуального участия» в образовательных </w:t>
            </w: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 временно отсутствующих детей)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F00FCE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«план-дело-анализ», «утро радостных встреч» и др.)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4E24D7" w:rsidRDefault="002E7DE3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4E24D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4E24D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4E24D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87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(игровая)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4E24D7" w:rsidRDefault="002E7DE3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rPr>
          <w:trHeight w:val="27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2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(художественно-продуктивная)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(исследовательская)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309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(двигательная)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(музыкальная)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(коммуникативная)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93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ДОО внедряются технологии раннего развития детей 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2E7DE3">
        <w:trPr>
          <w:trHeight w:val="401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демонстрируют высокие результаты в конкурсах (победитель, призер, лауреат)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20B03" w:rsidRPr="005C1813" w:rsidRDefault="00B20B03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B03" w:rsidRPr="004E24D7" w:rsidRDefault="00B20B03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B03" w:rsidRPr="005C1813" w:rsidRDefault="007F6958" w:rsidP="007F69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140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4E24D7" w:rsidRDefault="002E7DE3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</w:tcPr>
          <w:p w:rsidR="007A02F4" w:rsidRPr="005C1813" w:rsidRDefault="007A02F4" w:rsidP="007A02F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3" w:type="pct"/>
            <w:gridSpan w:val="10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 взаимодействия сотрудников с детьми и родителями </w:t>
            </w: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в ДОО выстроено на основе «Кодекса дружелюбного общения»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1B0DF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1B0DF6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 ДОО внедрены дистанционные технологии поддержки родителей («</w:t>
            </w:r>
            <w:proofErr w:type="spellStart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телеобразование</w:t>
            </w:r>
            <w:proofErr w:type="spellEnd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1B0DF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bookmarkStart w:id="0" w:name="_Hlk79652868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ДОО внедрены дистанционные технологии поддержки родителей (дистанционное консультирование)</w:t>
            </w:r>
            <w:bookmarkEnd w:id="0"/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4E24D7" w:rsidRDefault="00EA61B8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обоснованные жалобы от родителей на деятельность ДОО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участвуют в заседаниях коллегиальных органов управления ДОО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1B0DF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имеют соответствующий этическим нормам внешний облик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3" w:type="pct"/>
          </w:tcPr>
          <w:p w:rsidR="007A02F4" w:rsidRPr="005C1813" w:rsidRDefault="001B0DF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Скорее да, чем </w:t>
            </w: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реализуют мероприятия по продвижению семейных традиций и ценностей и вовлечению родителей в образовательный процесс («образовательные афиши», «маршруты входного дня», технологии </w:t>
            </w:r>
            <w:proofErr w:type="spellStart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здоровьеориентированного</w:t>
            </w:r>
            <w:proofErr w:type="spellEnd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досуга, ранней профориентации)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7A02F4" w:rsidRPr="00EA61B8" w:rsidRDefault="00EA61B8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ДОО активно ведет страницу в социальных сетях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935C2F">
        <w:trPr>
          <w:trHeight w:val="471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 высшей квалификационной категорией имеют профессиональные страницы в Интернет-ресурсе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DA726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 </w:t>
            </w:r>
            <w:proofErr w:type="gramStart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вовлечен</w:t>
            </w:r>
            <w:proofErr w:type="gramEnd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мероприятия социально-ориентированной направленности, волонтерские акции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A02F4" w:rsidRPr="005C1813" w:rsidRDefault="001B0DF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образовательный процесс организован с учетом состояния здоровья и </w:t>
            </w: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возможностей обучающихся)</w:t>
            </w: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20B03" w:rsidRPr="005C1813" w:rsidRDefault="00B20B03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B03" w:rsidRPr="005C1813" w:rsidRDefault="001B0DF6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3" w:type="pct"/>
          </w:tcPr>
          <w:p w:rsidR="007A02F4" w:rsidRPr="005C1813" w:rsidRDefault="001B0DF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3" w:type="pct"/>
            <w:gridSpan w:val="10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организации игровой деятельности</w:t>
            </w:r>
          </w:p>
        </w:tc>
      </w:tr>
      <w:tr w:rsidR="007A02F4" w:rsidRPr="005C1813" w:rsidTr="00EC5E37">
        <w:tc>
          <w:tcPr>
            <w:tcW w:w="287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110" w:type="pct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времени для игр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7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7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ДО </w:t>
            </w:r>
            <w:proofErr w:type="gramStart"/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основана</w:t>
            </w:r>
            <w:proofErr w:type="gramEnd"/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балансе между занятиями под руководством взрослого и активностью детей по их свободному выбору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4D3677" w:rsidRDefault="004E24D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4D367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4D367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4D367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7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4D3677" w:rsidRDefault="0045209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4D367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4D367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4D3677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инициирование игр, как педагогом, так и ребенком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4D3677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свободной игровой деятельности в режиме дня отводится не менее 3 часов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276363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периодов длительного ожидания во время перехода от одного ежедневного мероприятия до другого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разных видов игр на прогулке (не только </w:t>
            </w:r>
            <w:proofErr w:type="gramStart"/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 сюжетные)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03800" w:rsidRPr="005C1813" w:rsidRDefault="00503800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800" w:rsidRPr="005C1813" w:rsidRDefault="00276363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c>
          <w:tcPr>
            <w:tcW w:w="287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10" w:type="pct"/>
          </w:tcPr>
          <w:p w:rsidR="007A02F4" w:rsidRPr="005C1813" w:rsidRDefault="007A02F4" w:rsidP="007A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пространства для игр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  <w:vAlign w:val="center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  <w:vAlign w:val="center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  <w:vAlign w:val="center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Большая часть игрового пространства доступна для входящих в группу детей с ограниченными возможностями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927A31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Скорее нет, чем </w:t>
            </w: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и удобно оборудованы, по крайней мере, </w:t>
            </w:r>
            <w:proofErr w:type="gramStart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три функциональные</w:t>
            </w:r>
            <w:proofErr w:type="gramEnd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503800" w:rsidRPr="00EA61B8" w:rsidRDefault="004E24D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4E24D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345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8E66A6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345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345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345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414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располагается недалеко от места хранения игрушек)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EA61B8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rPr>
          <w:trHeight w:val="412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412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412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C06A19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1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как стационарное, так и мобильное оборудование для развития крупной моторики.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4E24D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38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Пространство группы перестроено под игровой замысел детей. </w:t>
            </w:r>
            <w:proofErr w:type="gramStart"/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сохраняются постройки (разметка пространства группы), отражающие игры, в которые играют дети)</w:t>
            </w:r>
            <w:proofErr w:type="gramEnd"/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4E24D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4E24D7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143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7"/>
        </w:trPr>
        <w:tc>
          <w:tcPr>
            <w:tcW w:w="287" w:type="pct"/>
            <w:vMerge w:val="restart"/>
          </w:tcPr>
          <w:p w:rsidR="007A02F4" w:rsidRPr="005C1813" w:rsidRDefault="008E66A6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02F4"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Предусмотрена возможность зонирования пространства с потолка (крючки для тканей, шатры и т.д.) и оно задействовано детьми в игре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D94530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06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EA61B8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9"/>
        </w:trPr>
        <w:tc>
          <w:tcPr>
            <w:tcW w:w="287" w:type="pct"/>
            <w:vMerge w:val="restart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2110" w:type="pct"/>
            <w:vMerge w:val="restart"/>
          </w:tcPr>
          <w:p w:rsidR="007A02F4" w:rsidRPr="005C1813" w:rsidRDefault="007A02F4" w:rsidP="007A02F4">
            <w:pPr>
              <w:rPr>
                <w:rFonts w:ascii="Calibri" w:eastAsia="Calibri" w:hAnsi="Calibri" w:cs="Times New Roman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В пространстве группы предусмотрена возможность передвижения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A5104" w:rsidRPr="005C1813" w:rsidRDefault="002A510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104" w:rsidRPr="005C1813" w:rsidRDefault="00EA61B8" w:rsidP="00EA61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7A02F4" w:rsidRPr="00EA61B8" w:rsidRDefault="005C49FF" w:rsidP="007A02F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F4" w:rsidRPr="005C1813" w:rsidTr="00EC5E37">
        <w:trPr>
          <w:trHeight w:val="277"/>
        </w:trPr>
        <w:tc>
          <w:tcPr>
            <w:tcW w:w="287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7A02F4" w:rsidRPr="005C1813" w:rsidRDefault="007A02F4" w:rsidP="007A02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7A02F4" w:rsidRPr="005C1813" w:rsidRDefault="007A02F4" w:rsidP="007A02F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2F4" w:rsidRPr="005C1813" w:rsidRDefault="007A02F4" w:rsidP="007A02F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3D7962" w:rsidRPr="005C1813" w:rsidRDefault="003D7962" w:rsidP="007A02F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Качественный анализ 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4082"/>
        <w:gridCol w:w="1559"/>
        <w:gridCol w:w="2268"/>
        <w:gridCol w:w="7400"/>
      </w:tblGrid>
      <w:tr w:rsidR="003D7962" w:rsidRPr="005C1813" w:rsidTr="005458DD">
        <w:tc>
          <w:tcPr>
            <w:tcW w:w="4082" w:type="dxa"/>
          </w:tcPr>
          <w:p w:rsidR="003D7962" w:rsidRPr="005C1813" w:rsidRDefault="003D7962" w:rsidP="007374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559" w:type="dxa"/>
          </w:tcPr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 баллов</w:t>
            </w:r>
          </w:p>
        </w:tc>
        <w:tc>
          <w:tcPr>
            <w:tcW w:w="2268" w:type="dxa"/>
          </w:tcPr>
          <w:p w:rsidR="003D7962" w:rsidRPr="005C1813" w:rsidRDefault="003D7962" w:rsidP="00277B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3D7962" w:rsidRPr="005C1813" w:rsidRDefault="003D7962" w:rsidP="00277B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Интервал баллов</w:t>
            </w:r>
          </w:p>
        </w:tc>
        <w:tc>
          <w:tcPr>
            <w:tcW w:w="7400" w:type="dxa"/>
          </w:tcPr>
          <w:p w:rsidR="003D7962" w:rsidRPr="005C1813" w:rsidRDefault="003D7962" w:rsidP="0073746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Проблемное поле</w:t>
            </w:r>
          </w:p>
        </w:tc>
      </w:tr>
      <w:tr w:rsidR="003D7962" w:rsidRPr="005C1813" w:rsidTr="005458DD">
        <w:trPr>
          <w:trHeight w:val="917"/>
        </w:trPr>
        <w:tc>
          <w:tcPr>
            <w:tcW w:w="4082" w:type="dxa"/>
          </w:tcPr>
          <w:p w:rsidR="003D7962" w:rsidRPr="005C1813" w:rsidRDefault="003D7962" w:rsidP="0073746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  <w:tc>
          <w:tcPr>
            <w:tcW w:w="1559" w:type="dxa"/>
          </w:tcPr>
          <w:p w:rsidR="003D7962" w:rsidRPr="005C1813" w:rsidRDefault="004E24D7" w:rsidP="0073746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D3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962" w:rsidRPr="005C1813" w:rsidRDefault="003D7962" w:rsidP="00277B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D7962" w:rsidRPr="005C1813" w:rsidRDefault="003D7962" w:rsidP="00277B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120-150</w:t>
            </w:r>
          </w:p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5458DD" w:rsidRPr="005458DD" w:rsidRDefault="005458DD" w:rsidP="005458DD">
            <w:pPr>
              <w:jc w:val="both"/>
              <w:rPr>
                <w:rFonts w:ascii="Times New Roman" w:eastAsia="Calibri" w:hAnsi="Times New Roman" w:cs="Times New Roman"/>
                <w:i/>
                <w:color w:val="4472C4"/>
                <w:sz w:val="24"/>
                <w:szCs w:val="24"/>
              </w:rPr>
            </w:pPr>
            <w:r w:rsidRPr="00545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нижеуказанных критериев не во всех группах детского сада  осуществляется в полном объеме: </w:t>
            </w:r>
          </w:p>
          <w:p w:rsidR="005458DD" w:rsidRPr="005458DD" w:rsidRDefault="005458DD" w:rsidP="00545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(созданы уголки уюта, уединения, релаксационные зоны)</w:t>
            </w:r>
          </w:p>
          <w:p w:rsidR="005458DD" w:rsidRPr="005458DD" w:rsidRDefault="005458DD" w:rsidP="00545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  <w:p w:rsidR="003D7962" w:rsidRPr="005C1813" w:rsidRDefault="005458DD" w:rsidP="005458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(внедрены технологии развития эмоционального интеллекта детей)</w:t>
            </w:r>
          </w:p>
        </w:tc>
      </w:tr>
      <w:tr w:rsidR="003D7962" w:rsidRPr="005C1813" w:rsidTr="005458DD">
        <w:trPr>
          <w:trHeight w:val="703"/>
        </w:trPr>
        <w:tc>
          <w:tcPr>
            <w:tcW w:w="4082" w:type="dxa"/>
          </w:tcPr>
          <w:p w:rsidR="003D7962" w:rsidRPr="005C1813" w:rsidRDefault="003D7962" w:rsidP="00737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взаимодействия сотрудников с детьми и родителями</w:t>
            </w:r>
          </w:p>
        </w:tc>
        <w:tc>
          <w:tcPr>
            <w:tcW w:w="1559" w:type="dxa"/>
          </w:tcPr>
          <w:p w:rsidR="003D7962" w:rsidRPr="005C1813" w:rsidRDefault="00D94530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9FF" w:rsidRPr="005C1813" w:rsidRDefault="005C49FF" w:rsidP="005C49F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D7962" w:rsidRPr="005C1813" w:rsidRDefault="005C49FF" w:rsidP="005C49F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86-108</w:t>
            </w:r>
          </w:p>
        </w:tc>
        <w:tc>
          <w:tcPr>
            <w:tcW w:w="7400" w:type="dxa"/>
          </w:tcPr>
          <w:p w:rsidR="005458DD" w:rsidRPr="005458DD" w:rsidRDefault="005458DD" w:rsidP="005458DD">
            <w:pPr>
              <w:jc w:val="both"/>
              <w:rPr>
                <w:rFonts w:ascii="Times New Roman" w:eastAsia="Calibri" w:hAnsi="Times New Roman" w:cs="Times New Roman"/>
                <w:i/>
                <w:color w:val="4472C4"/>
                <w:sz w:val="24"/>
                <w:szCs w:val="24"/>
              </w:rPr>
            </w:pPr>
            <w:r w:rsidRPr="00545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нижеуказанных критериев не во всех группах детского сада  осуществляется в полном объеме: </w:t>
            </w:r>
          </w:p>
          <w:p w:rsidR="005458DD" w:rsidRPr="005458DD" w:rsidRDefault="005458DD" w:rsidP="005458D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В ДОО внедрены дистанционные технологии поддержки родителей («</w:t>
            </w:r>
            <w:proofErr w:type="spellStart"/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телеобразование</w:t>
            </w:r>
            <w:proofErr w:type="spellEnd"/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 </w:t>
            </w:r>
          </w:p>
          <w:p w:rsidR="00D421AB" w:rsidRPr="005C1813" w:rsidRDefault="005458DD" w:rsidP="005458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В ДОО внедрены дистанционные технологии поддержки родителей (дистанционное консультирование)</w:t>
            </w:r>
          </w:p>
        </w:tc>
      </w:tr>
      <w:tr w:rsidR="003D7962" w:rsidRPr="005C1813" w:rsidTr="005458DD">
        <w:tc>
          <w:tcPr>
            <w:tcW w:w="4082" w:type="dxa"/>
          </w:tcPr>
          <w:p w:rsidR="003D7962" w:rsidRPr="005C1813" w:rsidRDefault="003D7962" w:rsidP="007374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организации игровой деятельности</w:t>
            </w:r>
          </w:p>
        </w:tc>
        <w:tc>
          <w:tcPr>
            <w:tcW w:w="1559" w:type="dxa"/>
          </w:tcPr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3D7962" w:rsidRPr="005C1813" w:rsidRDefault="003D7962" w:rsidP="007374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962" w:rsidRPr="005C1813" w:rsidTr="005458DD">
        <w:tc>
          <w:tcPr>
            <w:tcW w:w="4082" w:type="dxa"/>
          </w:tcPr>
          <w:p w:rsidR="003D7962" w:rsidRPr="005C1813" w:rsidRDefault="003D7962" w:rsidP="00737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времени для игр</w:t>
            </w:r>
          </w:p>
        </w:tc>
        <w:tc>
          <w:tcPr>
            <w:tcW w:w="1559" w:type="dxa"/>
          </w:tcPr>
          <w:p w:rsidR="003D7962" w:rsidRPr="005C1813" w:rsidRDefault="00276363" w:rsidP="005C49F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3D7962" w:rsidRPr="005C1813" w:rsidRDefault="00452097" w:rsidP="00277B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  <w:r w:rsidR="003D7962"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3D7962" w:rsidRPr="005C1813" w:rsidRDefault="00452097" w:rsidP="0045209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7400" w:type="dxa"/>
          </w:tcPr>
          <w:p w:rsidR="005458DD" w:rsidRPr="005458DD" w:rsidRDefault="005458DD" w:rsidP="005458DD">
            <w:pPr>
              <w:jc w:val="both"/>
              <w:rPr>
                <w:rFonts w:ascii="Times New Roman" w:eastAsia="Calibri" w:hAnsi="Times New Roman" w:cs="Times New Roman"/>
                <w:i/>
                <w:color w:val="4472C4"/>
                <w:sz w:val="24"/>
                <w:szCs w:val="24"/>
              </w:rPr>
            </w:pPr>
            <w:r w:rsidRPr="00545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нижеуказанного критерия  не во всех группах детского сада  осуществляется в полном объеме: </w:t>
            </w:r>
          </w:p>
          <w:p w:rsidR="003D7962" w:rsidRPr="005C1813" w:rsidRDefault="005458DD" w:rsidP="005458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распорядка дня и организации игровой деятельности учитываются</w:t>
            </w:r>
          </w:p>
        </w:tc>
      </w:tr>
      <w:tr w:rsidR="003D7962" w:rsidRPr="005C1813" w:rsidTr="005458DD">
        <w:tc>
          <w:tcPr>
            <w:tcW w:w="4082" w:type="dxa"/>
          </w:tcPr>
          <w:p w:rsidR="003D7962" w:rsidRPr="005C1813" w:rsidRDefault="003D7962" w:rsidP="003D7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пространства для игр</w:t>
            </w:r>
          </w:p>
        </w:tc>
        <w:tc>
          <w:tcPr>
            <w:tcW w:w="1559" w:type="dxa"/>
          </w:tcPr>
          <w:p w:rsidR="003D7962" w:rsidRPr="005C1813" w:rsidRDefault="00D94530" w:rsidP="003D796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  <w:p w:rsidR="003D7962" w:rsidRPr="005C1813" w:rsidRDefault="003D7962" w:rsidP="003D79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962" w:rsidRPr="005C1813" w:rsidRDefault="003D7962" w:rsidP="003D79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9FF" w:rsidRPr="005C1813" w:rsidRDefault="005C49FF" w:rsidP="005C49F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5C49FF" w:rsidRPr="005C1813" w:rsidRDefault="005C49FF" w:rsidP="005C49F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79-102</w:t>
            </w:r>
          </w:p>
          <w:p w:rsidR="005C49FF" w:rsidRPr="005C1813" w:rsidRDefault="005C49FF" w:rsidP="00C735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5458DD" w:rsidRPr="005458DD" w:rsidRDefault="005458DD" w:rsidP="005458DD">
            <w:pPr>
              <w:jc w:val="both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r w:rsidRPr="00545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нижеуказанных критериев не во всех группах детского сада  осуществляется в полном объеме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458DD" w:rsidRPr="005458DD" w:rsidRDefault="005458DD" w:rsidP="005458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58DD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Предусмотрена возможность зонирования пространства с потолка (крючки для тканей, шатры и т.д.) и оно задействовано детьми в игре</w:t>
            </w:r>
          </w:p>
          <w:p w:rsidR="003D7962" w:rsidRPr="005C1813" w:rsidRDefault="003D7962" w:rsidP="003D79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7BE9" w:rsidRPr="005C1813" w:rsidRDefault="00277BE9" w:rsidP="007A02F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2AA" w:rsidRPr="005C1813" w:rsidRDefault="007B62AA" w:rsidP="007B62AA">
      <w:pPr>
        <w:spacing w:after="0" w:line="240" w:lineRule="auto"/>
        <w:jc w:val="both"/>
      </w:pPr>
      <w:bookmarkStart w:id="1" w:name="_Hlk76392125"/>
      <w:bookmarkStart w:id="2" w:name="_Hlk79653878"/>
      <w:r w:rsidRPr="005C18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EB396C" w:rsidRPr="005C1813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5C1813">
        <w:rPr>
          <w:rFonts w:ascii="Times New Roman" w:eastAsia="Calibri" w:hAnsi="Times New Roman" w:cs="Times New Roman"/>
          <w:b/>
          <w:sz w:val="28"/>
          <w:szCs w:val="28"/>
        </w:rPr>
        <w:t>воды:</w:t>
      </w:r>
      <w:r w:rsidR="0070653B" w:rsidRPr="005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1813">
        <w:rPr>
          <w:rFonts w:ascii="Times New Roman" w:eastAsia="Calibri" w:hAnsi="Times New Roman" w:cs="Times New Roman"/>
          <w:b/>
          <w:sz w:val="24"/>
          <w:szCs w:val="24"/>
        </w:rPr>
        <w:t>Оценка качества психолого-педагогических условий дошкольного образования</w:t>
      </w:r>
    </w:p>
    <w:p w:rsidR="00EB396C" w:rsidRPr="005C1813" w:rsidRDefault="007B62AA" w:rsidP="00033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75961345"/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По итогам </w:t>
      </w:r>
      <w:r w:rsidRPr="005C1813">
        <w:rPr>
          <w:rFonts w:ascii="Times New Roman" w:eastAsia="Calibri" w:hAnsi="Times New Roman" w:cs="Times New Roman"/>
          <w:b/>
          <w:sz w:val="24"/>
          <w:szCs w:val="24"/>
        </w:rPr>
        <w:t>оценки качества</w:t>
      </w:r>
      <w:r w:rsidR="0070653B"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1813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психолого-педагогических условий</w:t>
      </w:r>
      <w:r w:rsidR="0070653B"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в МБДОУ «Центр развития ребенка – детский сад «Капелька» выявлено, что </w:t>
      </w:r>
      <w:r w:rsidR="00EB396C" w:rsidRPr="005C1813">
        <w:rPr>
          <w:rFonts w:ascii="Times New Roman" w:eastAsia="Calibri" w:hAnsi="Times New Roman" w:cs="Times New Roman"/>
          <w:sz w:val="24"/>
          <w:szCs w:val="24"/>
        </w:rPr>
        <w:t>Критерий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C1813">
        <w:rPr>
          <w:rFonts w:ascii="Times New Roman" w:eastAsia="Calibri" w:hAnsi="Times New Roman" w:cs="Times New Roman"/>
          <w:i/>
          <w:sz w:val="24"/>
          <w:szCs w:val="24"/>
        </w:rPr>
        <w:t>Наличие возможностей для социально-личностного развития ребенка в процессе организации различных видов деятельности»</w:t>
      </w:r>
      <w:r w:rsidR="005C49FF" w:rsidRPr="005C1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359A" w:rsidRPr="005C1813">
        <w:rPr>
          <w:rFonts w:ascii="Times New Roman" w:eastAsia="Calibri" w:hAnsi="Times New Roman" w:cs="Times New Roman"/>
          <w:sz w:val="24"/>
          <w:szCs w:val="24"/>
        </w:rPr>
        <w:t xml:space="preserve">оценен в </w:t>
      </w:r>
      <w:r w:rsidR="00EB396C" w:rsidRPr="005C1813">
        <w:rPr>
          <w:rFonts w:ascii="Times New Roman" w:eastAsia="Calibri" w:hAnsi="Times New Roman" w:cs="Times New Roman"/>
          <w:sz w:val="24"/>
          <w:szCs w:val="24"/>
        </w:rPr>
        <w:t>1</w:t>
      </w:r>
      <w:r w:rsidR="00276363">
        <w:rPr>
          <w:rFonts w:ascii="Times New Roman" w:eastAsia="Calibri" w:hAnsi="Times New Roman" w:cs="Times New Roman"/>
          <w:sz w:val="24"/>
          <w:szCs w:val="24"/>
        </w:rPr>
        <w:t>40</w:t>
      </w:r>
      <w:r w:rsidR="00EB396C" w:rsidRPr="005C1813">
        <w:rPr>
          <w:rFonts w:ascii="Times New Roman" w:eastAsia="Calibri" w:hAnsi="Times New Roman" w:cs="Times New Roman"/>
          <w:sz w:val="24"/>
          <w:szCs w:val="24"/>
        </w:rPr>
        <w:t xml:space="preserve"> баллов (12</w:t>
      </w:r>
      <w:r w:rsidR="00276363">
        <w:rPr>
          <w:rFonts w:ascii="Times New Roman" w:eastAsia="Calibri" w:hAnsi="Times New Roman" w:cs="Times New Roman"/>
          <w:sz w:val="24"/>
          <w:szCs w:val="24"/>
        </w:rPr>
        <w:t xml:space="preserve">0-150 баллов – высокий уровень) – было 136 – улучшено: </w:t>
      </w:r>
      <w:r w:rsidR="00276363" w:rsidRPr="005C1813">
        <w:rPr>
          <w:rFonts w:ascii="Times New Roman" w:eastAsia="Calibri" w:hAnsi="Times New Roman" w:cs="Times New Roman"/>
          <w:sz w:val="24"/>
          <w:szCs w:val="24"/>
        </w:rPr>
        <w:t>широко представлены продукты детского творчества</w:t>
      </w:r>
      <w:r w:rsidR="00EB396C" w:rsidRPr="005C18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96C" w:rsidRPr="005C1813" w:rsidRDefault="00EB396C" w:rsidP="000334B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Анализ направления «</w:t>
      </w:r>
      <w:r w:rsidRPr="005C1813">
        <w:rPr>
          <w:rFonts w:ascii="Times New Roman" w:eastAsia="Calibri" w:hAnsi="Times New Roman" w:cs="Times New Roman"/>
          <w:i/>
          <w:sz w:val="24"/>
          <w:szCs w:val="24"/>
        </w:rPr>
        <w:t>Характер взаимодействия сотрудников с детьми и родителями</w:t>
      </w:r>
      <w:r w:rsidR="0070653B" w:rsidRPr="005C1813">
        <w:rPr>
          <w:rFonts w:ascii="Times New Roman" w:eastAsia="Calibri" w:hAnsi="Times New Roman" w:cs="Times New Roman"/>
          <w:sz w:val="24"/>
          <w:szCs w:val="24"/>
        </w:rPr>
        <w:t xml:space="preserve">» имеет </w:t>
      </w:r>
      <w:r w:rsidR="00E61185">
        <w:rPr>
          <w:rFonts w:ascii="Times New Roman" w:eastAsia="Calibri" w:hAnsi="Times New Roman" w:cs="Times New Roman"/>
          <w:sz w:val="24"/>
          <w:szCs w:val="24"/>
        </w:rPr>
        <w:t>102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E61185">
        <w:rPr>
          <w:rFonts w:ascii="Times New Roman" w:eastAsia="Calibri" w:hAnsi="Times New Roman" w:cs="Times New Roman"/>
          <w:sz w:val="24"/>
          <w:szCs w:val="24"/>
        </w:rPr>
        <w:t>а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, что соответствует </w:t>
      </w:r>
      <w:r w:rsidR="0070653B" w:rsidRPr="005C1813">
        <w:rPr>
          <w:rFonts w:ascii="Times New Roman" w:eastAsia="Calibri" w:hAnsi="Times New Roman" w:cs="Times New Roman"/>
          <w:sz w:val="24"/>
          <w:szCs w:val="24"/>
        </w:rPr>
        <w:t>высокому уровню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0653B" w:rsidRPr="005C1813">
        <w:rPr>
          <w:rFonts w:ascii="Times New Roman" w:eastAsia="Calibri" w:hAnsi="Times New Roman" w:cs="Times New Roman"/>
          <w:sz w:val="24"/>
          <w:szCs w:val="24"/>
        </w:rPr>
        <w:t>86-108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0653B" w:rsidRPr="005C18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96C" w:rsidRPr="005C1813" w:rsidRDefault="000334B0" w:rsidP="000334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i/>
          <w:sz w:val="24"/>
          <w:szCs w:val="24"/>
        </w:rPr>
        <w:t>Наличие возможностей для организации игровой деятельности расс</w:t>
      </w:r>
      <w:r w:rsidR="00C7359A" w:rsidRPr="005C1813">
        <w:rPr>
          <w:rFonts w:ascii="Times New Roman" w:eastAsia="Calibri" w:hAnsi="Times New Roman" w:cs="Times New Roman"/>
          <w:i/>
          <w:sz w:val="24"/>
          <w:szCs w:val="24"/>
        </w:rPr>
        <w:t>матривалась</w:t>
      </w:r>
      <w:r w:rsidRPr="005C1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5C1813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5C1813">
        <w:rPr>
          <w:rFonts w:ascii="Times New Roman" w:eastAsia="Calibri" w:hAnsi="Times New Roman" w:cs="Times New Roman"/>
          <w:i/>
          <w:sz w:val="24"/>
          <w:szCs w:val="24"/>
        </w:rPr>
        <w:t xml:space="preserve"> двум позициям:</w:t>
      </w:r>
      <w:r w:rsidR="003A62EA" w:rsidRPr="005C1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1813">
        <w:rPr>
          <w:rFonts w:ascii="Times New Roman" w:eastAsia="Calibri" w:hAnsi="Times New Roman" w:cs="Times New Roman"/>
          <w:i/>
          <w:sz w:val="24"/>
          <w:szCs w:val="24"/>
        </w:rPr>
        <w:t xml:space="preserve">Организация времени для игр, </w:t>
      </w:r>
      <w:r w:rsidRPr="005C1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пространства для игр. </w:t>
      </w:r>
    </w:p>
    <w:p w:rsidR="007B62AA" w:rsidRPr="005C1813" w:rsidRDefault="000334B0" w:rsidP="00033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рганизация времени для </w:t>
      </w:r>
      <w:r w:rsidR="00C7359A" w:rsidRPr="005C1813">
        <w:rPr>
          <w:rFonts w:ascii="Times New Roman" w:eastAsia="Calibri" w:hAnsi="Times New Roman" w:cs="Times New Roman"/>
          <w:sz w:val="24"/>
          <w:szCs w:val="24"/>
        </w:rPr>
        <w:t>игр оценена</w:t>
      </w:r>
      <w:r w:rsidR="00276363">
        <w:rPr>
          <w:rFonts w:ascii="Times New Roman" w:eastAsia="Calibri" w:hAnsi="Times New Roman" w:cs="Times New Roman"/>
          <w:sz w:val="24"/>
          <w:szCs w:val="24"/>
        </w:rPr>
        <w:t xml:space="preserve"> в 70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E61185">
        <w:rPr>
          <w:rFonts w:ascii="Times New Roman" w:eastAsia="Calibri" w:hAnsi="Times New Roman" w:cs="Times New Roman"/>
          <w:sz w:val="24"/>
          <w:szCs w:val="24"/>
        </w:rPr>
        <w:t>ов (было 6</w:t>
      </w:r>
      <w:r w:rsidR="00276363">
        <w:rPr>
          <w:rFonts w:ascii="Times New Roman" w:eastAsia="Calibri" w:hAnsi="Times New Roman" w:cs="Times New Roman"/>
          <w:sz w:val="24"/>
          <w:szCs w:val="24"/>
        </w:rPr>
        <w:t>6</w:t>
      </w:r>
      <w:r w:rsidR="00E61185">
        <w:rPr>
          <w:rFonts w:ascii="Times New Roman" w:eastAsia="Calibri" w:hAnsi="Times New Roman" w:cs="Times New Roman"/>
          <w:sz w:val="24"/>
          <w:szCs w:val="24"/>
        </w:rPr>
        <w:t>)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, что соответствует </w:t>
      </w:r>
      <w:r w:rsidR="00452097" w:rsidRPr="005C1813">
        <w:rPr>
          <w:rFonts w:ascii="Times New Roman" w:eastAsia="Calibri" w:hAnsi="Times New Roman" w:cs="Times New Roman"/>
          <w:sz w:val="24"/>
          <w:szCs w:val="24"/>
        </w:rPr>
        <w:t>высокому уровню (61-75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баллов). </w:t>
      </w:r>
      <w:r w:rsidR="00A51A96" w:rsidRPr="005C18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2097" w:rsidRDefault="000334B0" w:rsidP="0045209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пространства для игр</w:t>
      </w:r>
      <w:r w:rsidR="00452097"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оценено в </w:t>
      </w:r>
      <w:r w:rsidR="00E61185">
        <w:rPr>
          <w:rFonts w:ascii="Times New Roman" w:eastAsia="Times New Roman" w:hAnsi="Times New Roman" w:cs="Times New Roman"/>
          <w:sz w:val="24"/>
          <w:szCs w:val="24"/>
          <w:lang w:eastAsia="ru-RU"/>
        </w:rPr>
        <w:t>97 баллов</w:t>
      </w:r>
      <w:r w:rsidR="00A51A96"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</w:t>
      </w:r>
      <w:r w:rsidR="00452097"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высокому </w:t>
      </w:r>
      <w:r w:rsidR="00A51A96"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(</w:t>
      </w:r>
      <w:r w:rsidR="00452097" w:rsidRPr="005C1813">
        <w:rPr>
          <w:rFonts w:ascii="Times New Roman" w:eastAsia="Calibri" w:hAnsi="Times New Roman" w:cs="Times New Roman"/>
          <w:sz w:val="24"/>
          <w:szCs w:val="24"/>
        </w:rPr>
        <w:t>79-102).</w:t>
      </w:r>
    </w:p>
    <w:p w:rsidR="00E13EF2" w:rsidRDefault="00E13EF2" w:rsidP="0045209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4" w:name="_GoBack"/>
      <w:bookmarkEnd w:id="4"/>
    </w:p>
    <w:p w:rsidR="00276363" w:rsidRDefault="00E13EF2" w:rsidP="0045209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E13EF2">
        <w:rPr>
          <w:rFonts w:ascii="Times New Roman" w:eastAsia="Calibri" w:hAnsi="Times New Roman" w:cs="Times New Roman"/>
          <w:sz w:val="24"/>
          <w:szCs w:val="24"/>
        </w:rPr>
        <w:t>Заведующий МБДОУ «Центр развития ребенка – детский сад «Капелька»                                                 З. Ярцева</w:t>
      </w:r>
    </w:p>
    <w:p w:rsidR="00276363" w:rsidRPr="005C1813" w:rsidRDefault="00276363" w:rsidP="0045209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EF2" w:rsidRDefault="00E13EF2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CC3" w:rsidRPr="005C1813" w:rsidRDefault="00B30CC3" w:rsidP="00B3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Качественный анализ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6095"/>
        <w:gridCol w:w="2244"/>
        <w:gridCol w:w="2411"/>
        <w:gridCol w:w="2332"/>
        <w:gridCol w:w="2369"/>
      </w:tblGrid>
      <w:tr w:rsidR="00B30CC3" w:rsidRPr="005C1813" w:rsidTr="007F6958">
        <w:tc>
          <w:tcPr>
            <w:tcW w:w="6095" w:type="dxa"/>
          </w:tcPr>
          <w:p w:rsidR="00B30CC3" w:rsidRPr="005C1813" w:rsidRDefault="00B30CC3" w:rsidP="007F6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244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Низкий уровень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2.Недостаточный уровень</w:t>
            </w:r>
          </w:p>
        </w:tc>
        <w:tc>
          <w:tcPr>
            <w:tcW w:w="2332" w:type="dxa"/>
          </w:tcPr>
          <w:p w:rsidR="00B30CC3" w:rsidRPr="005C1813" w:rsidRDefault="00B30CC3" w:rsidP="007F69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3.Достаточный уровень</w:t>
            </w:r>
          </w:p>
        </w:tc>
        <w:tc>
          <w:tcPr>
            <w:tcW w:w="2369" w:type="dxa"/>
          </w:tcPr>
          <w:p w:rsidR="00B30CC3" w:rsidRPr="005C1813" w:rsidRDefault="00B30CC3" w:rsidP="007F69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4.Высокий уровень</w:t>
            </w:r>
          </w:p>
        </w:tc>
      </w:tr>
      <w:tr w:rsidR="00B30CC3" w:rsidRPr="005C1813" w:rsidTr="007F6958">
        <w:tc>
          <w:tcPr>
            <w:tcW w:w="6095" w:type="dxa"/>
          </w:tcPr>
          <w:p w:rsidR="00B30CC3" w:rsidRPr="005C1813" w:rsidRDefault="00B30CC3" w:rsidP="007F695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  <w:tc>
          <w:tcPr>
            <w:tcW w:w="2244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2411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35-69</w:t>
            </w:r>
          </w:p>
        </w:tc>
        <w:tc>
          <w:tcPr>
            <w:tcW w:w="2332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70-119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120-150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CC3" w:rsidRPr="005C1813" w:rsidTr="007F6958">
        <w:tc>
          <w:tcPr>
            <w:tcW w:w="6095" w:type="dxa"/>
          </w:tcPr>
          <w:p w:rsidR="00B30CC3" w:rsidRPr="005C1813" w:rsidRDefault="00B30CC3" w:rsidP="007F6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взаимодействия сотрудников с детьми и родителями</w:t>
            </w:r>
          </w:p>
        </w:tc>
        <w:tc>
          <w:tcPr>
            <w:tcW w:w="2244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0-29</w:t>
            </w:r>
          </w:p>
        </w:tc>
        <w:tc>
          <w:tcPr>
            <w:tcW w:w="2411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30-54</w:t>
            </w:r>
          </w:p>
        </w:tc>
        <w:tc>
          <w:tcPr>
            <w:tcW w:w="2332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55-85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86-108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CC3" w:rsidRPr="005C1813" w:rsidTr="007F6958">
        <w:tc>
          <w:tcPr>
            <w:tcW w:w="6095" w:type="dxa"/>
          </w:tcPr>
          <w:p w:rsidR="00B30CC3" w:rsidRPr="005C1813" w:rsidRDefault="00B30CC3" w:rsidP="007F6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организации игровой деятельности</w:t>
            </w:r>
          </w:p>
        </w:tc>
        <w:tc>
          <w:tcPr>
            <w:tcW w:w="2244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CC3" w:rsidRPr="005C1813" w:rsidTr="007F6958">
        <w:tc>
          <w:tcPr>
            <w:tcW w:w="6095" w:type="dxa"/>
          </w:tcPr>
          <w:p w:rsidR="00B30CC3" w:rsidRPr="005C1813" w:rsidRDefault="00B30CC3" w:rsidP="007F6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времени для игр</w:t>
            </w:r>
          </w:p>
        </w:tc>
        <w:tc>
          <w:tcPr>
            <w:tcW w:w="2244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411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332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50-60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61-75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CC3" w:rsidRPr="005C1813" w:rsidTr="007F6958">
        <w:tc>
          <w:tcPr>
            <w:tcW w:w="6095" w:type="dxa"/>
          </w:tcPr>
          <w:p w:rsidR="00B30CC3" w:rsidRPr="005C1813" w:rsidRDefault="00B30CC3" w:rsidP="007F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пространства для игр</w:t>
            </w:r>
          </w:p>
        </w:tc>
        <w:tc>
          <w:tcPr>
            <w:tcW w:w="2244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0-32</w:t>
            </w:r>
          </w:p>
        </w:tc>
        <w:tc>
          <w:tcPr>
            <w:tcW w:w="2411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33-64</w:t>
            </w:r>
          </w:p>
        </w:tc>
        <w:tc>
          <w:tcPr>
            <w:tcW w:w="2332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65-78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813">
              <w:rPr>
                <w:rFonts w:ascii="Times New Roman" w:eastAsia="Calibri" w:hAnsi="Times New Roman" w:cs="Times New Roman"/>
                <w:sz w:val="24"/>
                <w:szCs w:val="24"/>
              </w:rPr>
              <w:t>79-102</w:t>
            </w:r>
          </w:p>
          <w:p w:rsidR="00B30CC3" w:rsidRPr="005C1813" w:rsidRDefault="00B30CC3" w:rsidP="007F695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:rsidR="00452097" w:rsidRPr="005C1813" w:rsidRDefault="00452097" w:rsidP="00E1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452097" w:rsidRPr="005C1813" w:rsidSect="003A62E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37567"/>
    <w:multiLevelType w:val="hybridMultilevel"/>
    <w:tmpl w:val="5F2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0"/>
  </w:num>
  <w:num w:numId="11">
    <w:abstractNumId w:val="19"/>
  </w:num>
  <w:num w:numId="12">
    <w:abstractNumId w:val="14"/>
  </w:num>
  <w:num w:numId="13">
    <w:abstractNumId w:val="9"/>
  </w:num>
  <w:num w:numId="14">
    <w:abstractNumId w:val="13"/>
  </w:num>
  <w:num w:numId="15">
    <w:abstractNumId w:val="22"/>
  </w:num>
  <w:num w:numId="16">
    <w:abstractNumId w:val="3"/>
  </w:num>
  <w:num w:numId="17">
    <w:abstractNumId w:val="15"/>
  </w:num>
  <w:num w:numId="18">
    <w:abstractNumId w:val="24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18"/>
  </w:num>
  <w:num w:numId="24">
    <w:abstractNumId w:val="17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CA6"/>
    <w:rsid w:val="000334B0"/>
    <w:rsid w:val="001460CB"/>
    <w:rsid w:val="00181CA6"/>
    <w:rsid w:val="001B0DF6"/>
    <w:rsid w:val="00276363"/>
    <w:rsid w:val="00277BE9"/>
    <w:rsid w:val="002A5104"/>
    <w:rsid w:val="002B5988"/>
    <w:rsid w:val="002E7DE3"/>
    <w:rsid w:val="0036605E"/>
    <w:rsid w:val="003A62EA"/>
    <w:rsid w:val="003D7962"/>
    <w:rsid w:val="00452097"/>
    <w:rsid w:val="00481D96"/>
    <w:rsid w:val="004D1665"/>
    <w:rsid w:val="004D3677"/>
    <w:rsid w:val="004E24D7"/>
    <w:rsid w:val="00503800"/>
    <w:rsid w:val="005458DD"/>
    <w:rsid w:val="00545D51"/>
    <w:rsid w:val="005C1813"/>
    <w:rsid w:val="005C49FF"/>
    <w:rsid w:val="005D7A3A"/>
    <w:rsid w:val="0070653B"/>
    <w:rsid w:val="00737464"/>
    <w:rsid w:val="0076275F"/>
    <w:rsid w:val="007A02F4"/>
    <w:rsid w:val="007B62AA"/>
    <w:rsid w:val="007F6958"/>
    <w:rsid w:val="008E66A6"/>
    <w:rsid w:val="00927A31"/>
    <w:rsid w:val="00935C2F"/>
    <w:rsid w:val="009954E6"/>
    <w:rsid w:val="00A51A96"/>
    <w:rsid w:val="00B20B03"/>
    <w:rsid w:val="00B30CC3"/>
    <w:rsid w:val="00B554B0"/>
    <w:rsid w:val="00B628CB"/>
    <w:rsid w:val="00C00068"/>
    <w:rsid w:val="00C06A19"/>
    <w:rsid w:val="00C419BD"/>
    <w:rsid w:val="00C7359A"/>
    <w:rsid w:val="00D421AB"/>
    <w:rsid w:val="00D94530"/>
    <w:rsid w:val="00DA7260"/>
    <w:rsid w:val="00DC7A07"/>
    <w:rsid w:val="00E02868"/>
    <w:rsid w:val="00E13EF2"/>
    <w:rsid w:val="00E61185"/>
    <w:rsid w:val="00EA61B8"/>
    <w:rsid w:val="00EB396C"/>
    <w:rsid w:val="00EC5E37"/>
    <w:rsid w:val="00ED3827"/>
    <w:rsid w:val="00F0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88"/>
  </w:style>
  <w:style w:type="paragraph" w:styleId="1">
    <w:name w:val="heading 1"/>
    <w:basedOn w:val="a"/>
    <w:link w:val="10"/>
    <w:uiPriority w:val="1"/>
    <w:qFormat/>
    <w:rsid w:val="007A02F4"/>
    <w:pPr>
      <w:widowControl w:val="0"/>
      <w:autoSpaceDE w:val="0"/>
      <w:autoSpaceDN w:val="0"/>
      <w:spacing w:after="0" w:line="240" w:lineRule="auto"/>
      <w:ind w:left="933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02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A02F4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7A02F4"/>
  </w:style>
  <w:style w:type="table" w:styleId="a3">
    <w:name w:val="Table Grid"/>
    <w:basedOn w:val="a1"/>
    <w:uiPriority w:val="39"/>
    <w:rsid w:val="007A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02F4"/>
    <w:pPr>
      <w:spacing w:line="256" w:lineRule="auto"/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7A02F4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A02F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A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2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A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02F4"/>
  </w:style>
  <w:style w:type="paragraph" w:styleId="ac">
    <w:name w:val="footer"/>
    <w:basedOn w:val="a"/>
    <w:link w:val="ad"/>
    <w:uiPriority w:val="99"/>
    <w:unhideWhenUsed/>
    <w:rsid w:val="007A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02F4"/>
  </w:style>
  <w:style w:type="character" w:customStyle="1" w:styleId="blk">
    <w:name w:val="blk"/>
    <w:basedOn w:val="a0"/>
    <w:rsid w:val="007A02F4"/>
  </w:style>
  <w:style w:type="paragraph" w:styleId="ae">
    <w:name w:val="Normal (Web)"/>
    <w:basedOn w:val="a"/>
    <w:uiPriority w:val="99"/>
    <w:unhideWhenUsed/>
    <w:rsid w:val="007A02F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A02F4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7A02F4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7A02F4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7A02F4"/>
  </w:style>
  <w:style w:type="character" w:customStyle="1" w:styleId="50">
    <w:name w:val="Заголовок 5 Знак"/>
    <w:basedOn w:val="a0"/>
    <w:link w:val="5"/>
    <w:uiPriority w:val="9"/>
    <w:rsid w:val="007A02F4"/>
    <w:rPr>
      <w:rFonts w:ascii="Calibri Light" w:eastAsia="Times New Roman" w:hAnsi="Calibri Light" w:cs="Times New Roman"/>
      <w:color w:val="1F4D78"/>
    </w:rPr>
  </w:style>
  <w:style w:type="character" w:styleId="af">
    <w:name w:val="Strong"/>
    <w:basedOn w:val="a0"/>
    <w:uiPriority w:val="22"/>
    <w:qFormat/>
    <w:rsid w:val="007A02F4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7A02F4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7A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7A02F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0">
    <w:name w:val="Hyperlink"/>
    <w:basedOn w:val="a0"/>
    <w:uiPriority w:val="99"/>
    <w:semiHidden/>
    <w:unhideWhenUsed/>
    <w:rsid w:val="007A02F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ED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2022-12-01T06:19:00Z</cp:lastPrinted>
  <dcterms:created xsi:type="dcterms:W3CDTF">2021-07-01T13:47:00Z</dcterms:created>
  <dcterms:modified xsi:type="dcterms:W3CDTF">2022-12-01T06:20:00Z</dcterms:modified>
</cp:coreProperties>
</file>